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503C" w14:textId="77777777" w:rsidR="00A01573" w:rsidRPr="002C78C0" w:rsidRDefault="00A01573" w:rsidP="00A01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6 КЛАСС</w:t>
      </w:r>
    </w:p>
    <w:p w14:paraId="6F09C444" w14:textId="77777777" w:rsidR="00A01573" w:rsidRDefault="00A01573" w:rsidP="00A015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СПИСОК ЛИТЕРАТУРЫ ДЛЯ ЧТЕНИЯ НА ЛЕТНИХ КАНИКУЛАХ</w:t>
      </w:r>
    </w:p>
    <w:p w14:paraId="0E5AA7B8" w14:textId="77777777" w:rsidR="00CD7B27" w:rsidRPr="002C78C0" w:rsidRDefault="00C13BEC" w:rsidP="00CD7B27">
      <w:pPr>
        <w:pStyle w:val="a3"/>
        <w:spacing w:before="0" w:beforeAutospacing="0" w:after="0" w:afterAutospacing="0"/>
        <w:ind w:left="225" w:right="225"/>
        <w:jc w:val="right"/>
        <w:rPr>
          <w:sz w:val="28"/>
          <w:szCs w:val="28"/>
        </w:rPr>
      </w:pPr>
      <w:r w:rsidRPr="002C78C0">
        <w:rPr>
          <w:sz w:val="28"/>
          <w:szCs w:val="28"/>
        </w:rPr>
        <w:t xml:space="preserve">     </w:t>
      </w:r>
      <w:r w:rsidR="00CD7B27" w:rsidRPr="002C78C0">
        <w:rPr>
          <w:bCs/>
          <w:sz w:val="28"/>
          <w:szCs w:val="28"/>
        </w:rPr>
        <w:t xml:space="preserve">Книги - дети разума. </w:t>
      </w:r>
    </w:p>
    <w:p w14:paraId="46E0FECE" w14:textId="77777777" w:rsidR="00CD7B27" w:rsidRPr="002C78C0" w:rsidRDefault="00CD7B27" w:rsidP="00CD7B27">
      <w:pPr>
        <w:pStyle w:val="a3"/>
        <w:spacing w:before="0" w:beforeAutospacing="0" w:after="0" w:afterAutospacing="0"/>
        <w:ind w:left="225" w:right="225"/>
        <w:jc w:val="right"/>
        <w:rPr>
          <w:sz w:val="28"/>
          <w:szCs w:val="28"/>
        </w:rPr>
      </w:pPr>
      <w:r w:rsidRPr="002C78C0">
        <w:rPr>
          <w:bCs/>
          <w:i/>
          <w:iCs/>
          <w:sz w:val="28"/>
          <w:szCs w:val="28"/>
        </w:rPr>
        <w:t xml:space="preserve">             </w:t>
      </w:r>
      <w:r w:rsidRPr="002C78C0">
        <w:rPr>
          <w:bCs/>
          <w:iCs/>
          <w:sz w:val="28"/>
          <w:szCs w:val="28"/>
        </w:rPr>
        <w:t>Джонатан Свифт</w:t>
      </w:r>
    </w:p>
    <w:p w14:paraId="409C112F" w14:textId="77777777" w:rsidR="00CD7B27" w:rsidRPr="002C78C0" w:rsidRDefault="00CD7B27" w:rsidP="00CD7B27">
      <w:pPr>
        <w:pStyle w:val="a3"/>
        <w:spacing w:before="0" w:beforeAutospacing="0" w:after="0" w:afterAutospacing="0"/>
        <w:ind w:left="225" w:right="225"/>
        <w:rPr>
          <w:sz w:val="28"/>
          <w:szCs w:val="28"/>
        </w:rPr>
      </w:pPr>
    </w:p>
    <w:tbl>
      <w:tblPr>
        <w:tblW w:w="4924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CD7B27" w:rsidRPr="002C78C0" w14:paraId="055866B4" w14:textId="77777777" w:rsidTr="00E0761C">
        <w:trPr>
          <w:tblCellSpacing w:w="0" w:type="dxa"/>
        </w:trPr>
        <w:tc>
          <w:tcPr>
            <w:tcW w:w="5000" w:type="pct"/>
            <w:hideMark/>
          </w:tcPr>
          <w:p w14:paraId="3E4C0494" w14:textId="77777777" w:rsidR="00CD7B27" w:rsidRPr="002C78C0" w:rsidRDefault="00CD7B27" w:rsidP="005C4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323B"/>
                <w:sz w:val="28"/>
                <w:szCs w:val="28"/>
              </w:rPr>
            </w:pPr>
            <w:r w:rsidRPr="00E0761C">
              <w:rPr>
                <w:rFonts w:ascii="Times New Roman" w:eastAsia="Times New Roman" w:hAnsi="Times New Roman" w:cs="Times New Roman"/>
                <w:sz w:val="28"/>
                <w:szCs w:val="28"/>
              </w:rPr>
              <w:t>... Любите книгу всей душой! Она не только ваш лучший друг, но и до конца верный спутник</w:t>
            </w:r>
            <w:r w:rsidRPr="002C78C0">
              <w:rPr>
                <w:rFonts w:ascii="Times New Roman" w:eastAsia="Times New Roman" w:hAnsi="Times New Roman" w:cs="Times New Roman"/>
                <w:color w:val="24323B"/>
                <w:sz w:val="28"/>
                <w:szCs w:val="28"/>
              </w:rPr>
              <w:t xml:space="preserve">. </w:t>
            </w:r>
          </w:p>
        </w:tc>
      </w:tr>
      <w:tr w:rsidR="00CD7B27" w:rsidRPr="002C78C0" w14:paraId="6C76A113" w14:textId="77777777" w:rsidTr="00E0761C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B68BF10" w14:textId="77777777" w:rsidR="00CD7B27" w:rsidRPr="002C78C0" w:rsidRDefault="00CD7B27" w:rsidP="00CD7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8C0">
              <w:rPr>
                <w:rFonts w:ascii="Times New Roman" w:eastAsia="Times New Roman" w:hAnsi="Times New Roman" w:cs="Times New Roman"/>
                <w:sz w:val="28"/>
                <w:szCs w:val="28"/>
              </w:rPr>
              <w:t>М.А.</w:t>
            </w:r>
            <w:hyperlink r:id="rId5" w:history="1">
              <w:r w:rsidRPr="002C78C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Шолохов </w:t>
              </w:r>
            </w:hyperlink>
          </w:p>
        </w:tc>
      </w:tr>
      <w:tr w:rsidR="005C44B0" w:rsidRPr="002C78C0" w14:paraId="41F62C7A" w14:textId="77777777" w:rsidTr="00E0761C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E0E550F" w14:textId="77777777" w:rsidR="005C44B0" w:rsidRPr="002C78C0" w:rsidRDefault="005C44B0" w:rsidP="00CD7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E1DD5E" w14:textId="77777777" w:rsidR="005C44B0" w:rsidRPr="002C78C0" w:rsidRDefault="005C44B0" w:rsidP="00CD7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4B0" w:rsidRPr="002C78C0" w14:paraId="6E0E00C6" w14:textId="77777777" w:rsidTr="00E0761C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C15092F" w14:textId="77777777" w:rsidR="005C44B0" w:rsidRPr="002C78C0" w:rsidRDefault="005C44B0" w:rsidP="00CD7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4B0" w:rsidRPr="002C78C0" w14:paraId="0E7A21B4" w14:textId="77777777" w:rsidTr="00E0761C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A40AEAE" w14:textId="77777777" w:rsidR="005C44B0" w:rsidRPr="002C78C0" w:rsidRDefault="005C44B0" w:rsidP="00CD7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C44B0" w:rsidRPr="002C78C0" w14:paraId="065A390E" w14:textId="77777777" w:rsidTr="00E0761C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E6BBDB8" w14:textId="77777777" w:rsidR="005C44B0" w:rsidRPr="002C78C0" w:rsidRDefault="005C44B0" w:rsidP="005C4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хорошие книги сходны в одном, - когда вы дочитаете до конца, вам кажется, что все это случилось с вами, и так оно навсегда при вас и останется. </w:t>
            </w:r>
          </w:p>
        </w:tc>
      </w:tr>
      <w:tr w:rsidR="005C44B0" w:rsidRPr="002C78C0" w14:paraId="3EF8E28A" w14:textId="77777777" w:rsidTr="00E0761C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4B6F47" w14:textId="77777777" w:rsidR="005C44B0" w:rsidRPr="002C78C0" w:rsidRDefault="005C44B0" w:rsidP="005C44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8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2C78C0">
                <w:rPr>
                  <w:rStyle w:val="a4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</w:rPr>
                <w:t>Хемингуэй Эрнест</w:t>
              </w:r>
            </w:hyperlink>
          </w:p>
        </w:tc>
      </w:tr>
    </w:tbl>
    <w:p w14:paraId="0468869D" w14:textId="77777777" w:rsidR="00A01573" w:rsidRDefault="00A01573" w:rsidP="00A0157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532C7D7C" w14:textId="64BB66ED" w:rsidR="00A01573" w:rsidRDefault="00A01573" w:rsidP="00A0157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КРУГ ЧТЕНИЯ</w:t>
      </w:r>
    </w:p>
    <w:p w14:paraId="15CCBF3A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А.С.Пушкин. «Дубровский».</w:t>
      </w:r>
    </w:p>
    <w:p w14:paraId="6AD0E225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Н.В.Гоголь. «Тарас Бульба»,  «Повесть о том, как поссорились Иван Иванович с Иваном Никифоровичем».</w:t>
      </w:r>
    </w:p>
    <w:p w14:paraId="6A80899E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И.С.Тургенев. «Бежин луг», «Бирюк».</w:t>
      </w:r>
    </w:p>
    <w:p w14:paraId="602C6D0E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Л.Н.Толстой. «Детство».</w:t>
      </w:r>
    </w:p>
    <w:p w14:paraId="23609930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В.Г.Короленко. «Дети подземелья».</w:t>
      </w:r>
    </w:p>
    <w:p w14:paraId="4BE19DE1" w14:textId="77777777" w:rsidR="006300D0" w:rsidRPr="002C78C0" w:rsidRDefault="006300D0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М.М.Пришвин. «Кладовая солнца».</w:t>
      </w:r>
    </w:p>
    <w:p w14:paraId="2972999B" w14:textId="77777777" w:rsidR="006300D0" w:rsidRPr="002C78C0" w:rsidRDefault="006300D0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Н.С.Лесков. «Человек на часах</w:t>
      </w:r>
      <w:r w:rsidR="000C2DA7">
        <w:rPr>
          <w:rFonts w:ascii="Times New Roman" w:hAnsi="Times New Roman" w:cs="Times New Roman"/>
          <w:sz w:val="28"/>
          <w:szCs w:val="28"/>
        </w:rPr>
        <w:t>»</w:t>
      </w:r>
      <w:r w:rsidRPr="002C78C0">
        <w:rPr>
          <w:rFonts w:ascii="Times New Roman" w:hAnsi="Times New Roman" w:cs="Times New Roman"/>
          <w:sz w:val="28"/>
          <w:szCs w:val="28"/>
        </w:rPr>
        <w:t>.</w:t>
      </w:r>
    </w:p>
    <w:p w14:paraId="2C7B931F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Ф.Искандер. «Детство Чика».</w:t>
      </w:r>
    </w:p>
    <w:p w14:paraId="1BC7CE80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А.Н.Рыбаков «Кортик», «Бронзовая птица», «Выстрел».</w:t>
      </w:r>
    </w:p>
    <w:p w14:paraId="5B49CDDA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А.Г.Алексин. «Домашнее сочинение», «Три мушкетёра в одном купе».</w:t>
      </w:r>
    </w:p>
    <w:p w14:paraId="396B1DBB" w14:textId="77777777" w:rsidR="006300D0" w:rsidRPr="002C78C0" w:rsidRDefault="006300D0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Р.П.Погодин. «Зеленый попугай», «Время говорит – пора».</w:t>
      </w:r>
    </w:p>
    <w:p w14:paraId="5D605A3C" w14:textId="77777777" w:rsidR="006300D0" w:rsidRPr="002C78C0" w:rsidRDefault="006300D0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В.К.Железняков. «Чучуло».</w:t>
      </w:r>
    </w:p>
    <w:p w14:paraId="54729EB1" w14:textId="77777777" w:rsidR="002A2F8E" w:rsidRDefault="00C13BEC" w:rsidP="002A2F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 xml:space="preserve"> </w:t>
      </w:r>
      <w:r w:rsidR="002A2F8E">
        <w:rPr>
          <w:rFonts w:ascii="Times New Roman" w:hAnsi="Times New Roman" w:cs="Times New Roman"/>
          <w:sz w:val="28"/>
          <w:szCs w:val="28"/>
        </w:rPr>
        <w:t>А.Алексин. «Сигнальщики и Горнисты»</w:t>
      </w:r>
    </w:p>
    <w:p w14:paraId="4C3EBF8C" w14:textId="77777777" w:rsidR="002A2F8E" w:rsidRPr="002A2F8E" w:rsidRDefault="002A2F8E" w:rsidP="002A2F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F8E">
        <w:rPr>
          <w:rFonts w:ascii="Times New Roman" w:hAnsi="Times New Roman" w:cs="Times New Roman"/>
          <w:sz w:val="28"/>
          <w:szCs w:val="28"/>
        </w:rPr>
        <w:t>Б.Полевой. «Повесть о настоящем человеке»</w:t>
      </w:r>
    </w:p>
    <w:p w14:paraId="1E473022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Р.Л.Стивенсон. «Остров сокровищ».</w:t>
      </w:r>
    </w:p>
    <w:p w14:paraId="2C0E4CC3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 xml:space="preserve">  М.Твен. «Приключения Гекльберри Финна».</w:t>
      </w:r>
    </w:p>
    <w:p w14:paraId="3BA3A876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 xml:space="preserve"> Ж.Верн. «Таинственный остров».</w:t>
      </w:r>
    </w:p>
    <w:p w14:paraId="1082859F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>Д.Гринвуд. «Маленький оборвыш».</w:t>
      </w:r>
    </w:p>
    <w:p w14:paraId="7A4CD490" w14:textId="77777777" w:rsidR="00C13BEC" w:rsidRPr="002C78C0" w:rsidRDefault="00C13BEC" w:rsidP="00C13B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8C0">
        <w:rPr>
          <w:rFonts w:ascii="Times New Roman" w:hAnsi="Times New Roman" w:cs="Times New Roman"/>
          <w:sz w:val="28"/>
          <w:szCs w:val="28"/>
        </w:rPr>
        <w:t xml:space="preserve"> М.Додж. «Серебряные коньки».</w:t>
      </w:r>
    </w:p>
    <w:p w14:paraId="7083942B" w14:textId="77777777" w:rsidR="00C13BEC" w:rsidRPr="00663C80" w:rsidRDefault="00C13BEC" w:rsidP="002A2F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80">
        <w:rPr>
          <w:rFonts w:ascii="Times New Roman" w:hAnsi="Times New Roman" w:cs="Times New Roman"/>
          <w:sz w:val="28"/>
          <w:szCs w:val="28"/>
        </w:rPr>
        <w:t xml:space="preserve"> Г.Бичер-Стоу. «Хижина дяди Тома».</w:t>
      </w:r>
    </w:p>
    <w:p w14:paraId="282E3CE9" w14:textId="77777777" w:rsidR="00A01573" w:rsidRDefault="00A01573" w:rsidP="00A01573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</w:p>
    <w:p w14:paraId="02D81934" w14:textId="5208D575" w:rsidR="00C13BEC" w:rsidRDefault="00A01573" w:rsidP="00507043">
      <w:pPr>
        <w:pStyle w:val="a5"/>
        <w:ind w:left="786"/>
        <w:rPr>
          <w:rFonts w:ascii="Times New Roman" w:hAnsi="Times New Roman" w:cs="Times New Roman"/>
          <w:sz w:val="28"/>
          <w:szCs w:val="28"/>
        </w:rPr>
      </w:pPr>
      <w:r w:rsidRPr="00A01573">
        <w:rPr>
          <w:rFonts w:ascii="Times New Roman" w:hAnsi="Times New Roman" w:cs="Times New Roman"/>
          <w:sz w:val="28"/>
          <w:szCs w:val="28"/>
        </w:rPr>
        <w:t>ПРИЯТНОГО ВАМ ЧТЕНИЯ!!!</w:t>
      </w:r>
    </w:p>
    <w:p w14:paraId="374BA2CD" w14:textId="77777777" w:rsidR="00E0761C" w:rsidRDefault="00E0761C" w:rsidP="00C13B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6BB1742E" w14:textId="77777777" w:rsidR="00E0761C" w:rsidRDefault="00E0761C" w:rsidP="00C13BE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E0761C" w:rsidSect="00B5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0E1"/>
    <w:multiLevelType w:val="hybridMultilevel"/>
    <w:tmpl w:val="8188B4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245F89"/>
    <w:multiLevelType w:val="hybridMultilevel"/>
    <w:tmpl w:val="8188B41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3290"/>
    <w:rsid w:val="000C2DA7"/>
    <w:rsid w:val="00176A23"/>
    <w:rsid w:val="00180B90"/>
    <w:rsid w:val="002A2F8E"/>
    <w:rsid w:val="002C78C0"/>
    <w:rsid w:val="00507043"/>
    <w:rsid w:val="005C44B0"/>
    <w:rsid w:val="005F7541"/>
    <w:rsid w:val="006300D0"/>
    <w:rsid w:val="00663C80"/>
    <w:rsid w:val="008A449C"/>
    <w:rsid w:val="009D54CE"/>
    <w:rsid w:val="009E17DF"/>
    <w:rsid w:val="00A01573"/>
    <w:rsid w:val="00A2009E"/>
    <w:rsid w:val="00A93290"/>
    <w:rsid w:val="00AE2868"/>
    <w:rsid w:val="00B57453"/>
    <w:rsid w:val="00C13BEC"/>
    <w:rsid w:val="00CD7B27"/>
    <w:rsid w:val="00D25D08"/>
    <w:rsid w:val="00D7298E"/>
    <w:rsid w:val="00E0761C"/>
    <w:rsid w:val="00EE4768"/>
    <w:rsid w:val="00F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8EA6"/>
  <w15:docId w15:val="{F19E4D9F-23E7-4920-87CC-CE2C91D4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7B27"/>
    <w:rPr>
      <w:color w:val="8F6D39"/>
      <w:u w:val="single"/>
    </w:rPr>
  </w:style>
  <w:style w:type="character" w:customStyle="1" w:styleId="go">
    <w:name w:val="go"/>
    <w:basedOn w:val="a0"/>
    <w:rsid w:val="00CD7B27"/>
    <w:rPr>
      <w:color w:val="66656C"/>
    </w:rPr>
  </w:style>
  <w:style w:type="paragraph" w:styleId="a5">
    <w:name w:val="List Paragraph"/>
    <w:basedOn w:val="a"/>
    <w:uiPriority w:val="34"/>
    <w:qFormat/>
    <w:rsid w:val="00A0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znik.ru/aw/4387.html" TargetMode="External"/><Relationship Id="rId5" Type="http://schemas.openxmlformats.org/officeDocument/2006/relationships/hyperlink" Target="http://www.fraznik.ru/aw/27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Цесарская</cp:lastModifiedBy>
  <cp:revision>13</cp:revision>
  <cp:lastPrinted>2017-05-24T14:40:00Z</cp:lastPrinted>
  <dcterms:created xsi:type="dcterms:W3CDTF">2011-05-22T12:19:00Z</dcterms:created>
  <dcterms:modified xsi:type="dcterms:W3CDTF">2021-10-30T11:45:00Z</dcterms:modified>
</cp:coreProperties>
</file>