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1C" w:rsidRPr="00943AAA" w:rsidRDefault="00B5121C" w:rsidP="00B5121C">
      <w:pPr>
        <w:pStyle w:val="a4"/>
        <w:rPr>
          <w:rFonts w:ascii="Times New Roman" w:hAnsi="Times New Roman"/>
          <w:b/>
        </w:rPr>
      </w:pPr>
      <w:r w:rsidRPr="00943AAA">
        <w:rPr>
          <w:rFonts w:ascii="Times New Roman" w:hAnsi="Times New Roman"/>
          <w:b/>
        </w:rPr>
        <w:t>«Обсуждено»</w:t>
      </w:r>
      <w:r w:rsidRPr="00943AAA">
        <w:rPr>
          <w:rFonts w:ascii="Times New Roman" w:hAnsi="Times New Roman"/>
          <w:b/>
        </w:rPr>
        <w:tab/>
      </w:r>
      <w:r w:rsidRPr="00943AAA">
        <w:rPr>
          <w:rFonts w:ascii="Times New Roman" w:hAnsi="Times New Roman"/>
          <w:i/>
        </w:rPr>
        <w:tab/>
      </w:r>
      <w:r w:rsidRPr="00943AAA">
        <w:rPr>
          <w:rFonts w:ascii="Times New Roman" w:hAnsi="Times New Roman"/>
          <w:i/>
        </w:rPr>
        <w:tab/>
      </w:r>
      <w:r w:rsidRPr="00943AAA">
        <w:rPr>
          <w:rFonts w:ascii="Times New Roman" w:hAnsi="Times New Roman"/>
          <w:i/>
        </w:rPr>
        <w:tab/>
      </w:r>
      <w:r w:rsidRPr="00943AAA">
        <w:rPr>
          <w:rFonts w:ascii="Times New Roman" w:hAnsi="Times New Roman"/>
          <w:i/>
        </w:rPr>
        <w:tab/>
      </w:r>
      <w:r w:rsidRPr="00943AAA">
        <w:rPr>
          <w:rFonts w:ascii="Times New Roman" w:hAnsi="Times New Roman"/>
          <w:i/>
        </w:rPr>
        <w:tab/>
      </w:r>
      <w:r w:rsidRPr="00943AAA">
        <w:rPr>
          <w:rFonts w:ascii="Times New Roman" w:hAnsi="Times New Roman"/>
          <w:i/>
        </w:rPr>
        <w:tab/>
      </w:r>
      <w:r w:rsidRPr="00943AAA">
        <w:rPr>
          <w:rFonts w:ascii="Times New Roman" w:hAnsi="Times New Roman"/>
          <w:b/>
          <w:i/>
        </w:rPr>
        <w:t xml:space="preserve">       </w:t>
      </w:r>
      <w:r w:rsidRPr="00943AAA">
        <w:rPr>
          <w:rFonts w:ascii="Times New Roman" w:hAnsi="Times New Roman"/>
          <w:b/>
        </w:rPr>
        <w:t>«Утверждаю»</w:t>
      </w:r>
    </w:p>
    <w:p w:rsidR="00B5121C" w:rsidRPr="00943AAA" w:rsidRDefault="00B5121C" w:rsidP="00B5121C">
      <w:pPr>
        <w:pStyle w:val="a4"/>
        <w:rPr>
          <w:rFonts w:ascii="Times New Roman" w:hAnsi="Times New Roman"/>
        </w:rPr>
      </w:pPr>
      <w:r w:rsidRPr="00943AAA">
        <w:rPr>
          <w:rFonts w:ascii="Times New Roman" w:hAnsi="Times New Roman"/>
        </w:rPr>
        <w:t>на заседании</w:t>
      </w:r>
      <w:r>
        <w:rPr>
          <w:rFonts w:ascii="Times New Roman" w:hAnsi="Times New Roman"/>
        </w:rPr>
        <w:t xml:space="preserve"> Педагогического</w:t>
      </w:r>
      <w:r w:rsidRPr="00943A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Совета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  <w:r w:rsidRPr="00943AAA">
        <w:rPr>
          <w:rFonts w:ascii="Times New Roman" w:hAnsi="Times New Roman"/>
        </w:rPr>
        <w:t xml:space="preserve">директор МБОУ «Гимназия № 35» </w:t>
      </w:r>
    </w:p>
    <w:p w:rsidR="00B5121C" w:rsidRPr="00943AAA" w:rsidRDefault="00B5121C" w:rsidP="00B5121C">
      <w:pPr>
        <w:pStyle w:val="a4"/>
        <w:rPr>
          <w:rFonts w:ascii="Times New Roman" w:hAnsi="Times New Roman"/>
        </w:rPr>
      </w:pPr>
      <w:r w:rsidRPr="00943AAA">
        <w:rPr>
          <w:rFonts w:ascii="Times New Roman" w:hAnsi="Times New Roman"/>
        </w:rPr>
        <w:t>МБОУ «Гимназия № 35»</w:t>
      </w:r>
      <w:r w:rsidRPr="00943AAA">
        <w:rPr>
          <w:rFonts w:ascii="Times New Roman" w:hAnsi="Times New Roman"/>
        </w:rPr>
        <w:tab/>
      </w:r>
      <w:r w:rsidRPr="00943AAA"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/>
        </w:rPr>
        <w:t xml:space="preserve">                            </w:t>
      </w:r>
      <w:r w:rsidRPr="00943AAA">
        <w:rPr>
          <w:rFonts w:ascii="Times New Roman" w:hAnsi="Times New Roman"/>
        </w:rPr>
        <w:t xml:space="preserve">Приказ № </w:t>
      </w:r>
      <w:r>
        <w:rPr>
          <w:rFonts w:ascii="Times New Roman" w:hAnsi="Times New Roman"/>
        </w:rPr>
        <w:t xml:space="preserve"> 419 </w:t>
      </w:r>
      <w:r w:rsidRPr="00943AAA">
        <w:rPr>
          <w:rFonts w:ascii="Times New Roman" w:hAnsi="Times New Roman"/>
        </w:rPr>
        <w:t xml:space="preserve"> </w:t>
      </w:r>
      <w:r w:rsidRPr="00943AAA">
        <w:rPr>
          <w:rFonts w:ascii="Times New Roman" w:hAnsi="Times New Roman"/>
          <w:u w:val="single"/>
        </w:rPr>
        <w:t xml:space="preserve">от  </w:t>
      </w:r>
      <w:r>
        <w:rPr>
          <w:rFonts w:ascii="Times New Roman" w:hAnsi="Times New Roman"/>
          <w:u w:val="single"/>
        </w:rPr>
        <w:t>18.11</w:t>
      </w:r>
      <w:r w:rsidRPr="00943AAA">
        <w:rPr>
          <w:rFonts w:ascii="Times New Roman" w:hAnsi="Times New Roman"/>
          <w:u w:val="single"/>
        </w:rPr>
        <w:t>. 201</w:t>
      </w:r>
      <w:r w:rsidR="00161AC4">
        <w:rPr>
          <w:rFonts w:ascii="Times New Roman" w:hAnsi="Times New Roman"/>
          <w:u w:val="single"/>
        </w:rPr>
        <w:t>6</w:t>
      </w:r>
      <w:r>
        <w:rPr>
          <w:rFonts w:ascii="Times New Roman" w:hAnsi="Times New Roman"/>
          <w:u w:val="single"/>
        </w:rPr>
        <w:t xml:space="preserve"> </w:t>
      </w:r>
      <w:r w:rsidRPr="00943AAA">
        <w:rPr>
          <w:rFonts w:ascii="Times New Roman" w:hAnsi="Times New Roman"/>
          <w:u w:val="single"/>
        </w:rPr>
        <w:t>г</w:t>
      </w:r>
      <w:r>
        <w:rPr>
          <w:rFonts w:ascii="Times New Roman" w:hAnsi="Times New Roman"/>
          <w:u w:val="single"/>
        </w:rPr>
        <w:t>.</w:t>
      </w:r>
      <w:r w:rsidRPr="00943AAA">
        <w:rPr>
          <w:rFonts w:ascii="Times New Roman" w:hAnsi="Times New Roman"/>
        </w:rPr>
        <w:tab/>
      </w:r>
    </w:p>
    <w:p w:rsidR="00B5121C" w:rsidRPr="00DB7EF8" w:rsidRDefault="00B5121C" w:rsidP="00B5121C">
      <w:pPr>
        <w:pStyle w:val="a4"/>
        <w:rPr>
          <w:rFonts w:ascii="Times New Roman" w:hAnsi="Times New Roman"/>
        </w:rPr>
      </w:pPr>
      <w:r w:rsidRPr="00943AAA">
        <w:rPr>
          <w:rFonts w:ascii="Times New Roman" w:hAnsi="Times New Roman"/>
        </w:rPr>
        <w:t xml:space="preserve">протокол  № </w:t>
      </w:r>
      <w:r>
        <w:rPr>
          <w:rFonts w:ascii="Times New Roman" w:hAnsi="Times New Roman"/>
        </w:rPr>
        <w:t>__  от _____________</w:t>
      </w:r>
      <w:r w:rsidRPr="00DB7E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</w:t>
      </w:r>
      <w:r w:rsidRPr="00DB7EF8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_____________</w:t>
      </w:r>
      <w:r w:rsidRPr="00943AAA">
        <w:rPr>
          <w:rFonts w:ascii="Times New Roman" w:hAnsi="Times New Roman"/>
        </w:rPr>
        <w:t>М.</w:t>
      </w:r>
      <w:r>
        <w:rPr>
          <w:rFonts w:ascii="Times New Roman" w:hAnsi="Times New Roman"/>
        </w:rPr>
        <w:t>В.Челенкова</w:t>
      </w:r>
      <w:r w:rsidRPr="00943AAA">
        <w:rPr>
          <w:rFonts w:ascii="Times New Roman" w:hAnsi="Times New Roman"/>
        </w:rPr>
        <w:tab/>
        <w:t xml:space="preserve">         </w:t>
      </w:r>
      <w:r w:rsidRPr="00943AAA">
        <w:rPr>
          <w:rFonts w:ascii="Times New Roman" w:hAnsi="Times New Roman"/>
        </w:rPr>
        <w:tab/>
      </w:r>
      <w:r w:rsidRPr="00943AAA">
        <w:rPr>
          <w:rFonts w:ascii="Times New Roman" w:hAnsi="Times New Roman"/>
        </w:rPr>
        <w:tab/>
      </w:r>
    </w:p>
    <w:p w:rsidR="00B5121C" w:rsidRPr="00481BD9" w:rsidRDefault="00B5121C" w:rsidP="0048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B5121C" w:rsidRDefault="00B5121C" w:rsidP="00B5121C">
      <w:pPr>
        <w:pStyle w:val="Style3"/>
        <w:widowControl/>
        <w:spacing w:line="240" w:lineRule="auto"/>
        <w:rPr>
          <w:rStyle w:val="FontStyle13"/>
          <w:sz w:val="26"/>
          <w:szCs w:val="26"/>
        </w:rPr>
      </w:pPr>
    </w:p>
    <w:p w:rsidR="00B5121C" w:rsidRDefault="00B5121C" w:rsidP="00B5121C">
      <w:pPr>
        <w:pStyle w:val="Style3"/>
        <w:widowControl/>
        <w:spacing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ПОЛОЖЕНИЕ</w:t>
      </w:r>
    </w:p>
    <w:p w:rsidR="00B5121C" w:rsidRDefault="00B5121C" w:rsidP="00B5121C">
      <w:pPr>
        <w:pStyle w:val="Style3"/>
        <w:widowControl/>
        <w:spacing w:line="240" w:lineRule="auto"/>
        <w:rPr>
          <w:rStyle w:val="FontStyle13"/>
          <w:sz w:val="26"/>
          <w:szCs w:val="26"/>
        </w:rPr>
      </w:pPr>
    </w:p>
    <w:p w:rsidR="00B5121C" w:rsidRDefault="00B5121C" w:rsidP="00B5121C">
      <w:pPr>
        <w:pStyle w:val="Style3"/>
        <w:widowControl/>
        <w:spacing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 xml:space="preserve">О  МУЗЕЙНОЙ  КОМНАТЕ  </w:t>
      </w:r>
    </w:p>
    <w:p w:rsidR="00B5121C" w:rsidRPr="000052EA" w:rsidRDefault="00B5121C" w:rsidP="00B5121C">
      <w:pPr>
        <w:pStyle w:val="Style3"/>
        <w:widowControl/>
        <w:spacing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МУНИЦИПАЛЬНОГО БЮДЖЕТНОГО ОБЩЕОБРАЗОВАТЕЛЬНОГО УЧРЕЖДЕНИЯ ГОРОДА РОСТОВА-НА-ДОНУ «ГИМНАЗИЯ № 35»</w:t>
      </w:r>
    </w:p>
    <w:p w:rsidR="00B5121C" w:rsidRDefault="00B5121C" w:rsidP="00B5121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121C" w:rsidRDefault="00B5121C" w:rsidP="00B5121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121C" w:rsidRPr="00890D98" w:rsidRDefault="00B5121C" w:rsidP="00B5121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D9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B5121C" w:rsidRPr="002F623E" w:rsidRDefault="00B5121C" w:rsidP="002F623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121C" w:rsidRPr="002F623E" w:rsidRDefault="00B5121C" w:rsidP="002F623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23E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Музейная комната  является структурным подразделением МБОУ «Гимназия № 35».</w:t>
      </w:r>
    </w:p>
    <w:p w:rsidR="00B5121C" w:rsidRPr="002F623E" w:rsidRDefault="00B5121C" w:rsidP="002F623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Музейная комната  является систематизированным, тематическим собранием </w:t>
      </w:r>
    </w:p>
    <w:p w:rsidR="00B5121C" w:rsidRPr="002F623E" w:rsidRDefault="00B5121C" w:rsidP="002F623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23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музейных предметов -  памятников истории и культуры, сохраняемых и экспонируемых в соответствии с действующими правилами.</w:t>
      </w:r>
    </w:p>
    <w:p w:rsidR="00B5121C" w:rsidRPr="002F623E" w:rsidRDefault="00B5121C" w:rsidP="002F623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23E">
        <w:rPr>
          <w:rFonts w:ascii="Times New Roman" w:eastAsia="Times New Roman" w:hAnsi="Times New Roman" w:cs="Times New Roman"/>
          <w:sz w:val="26"/>
          <w:szCs w:val="26"/>
          <w:lang w:eastAsia="ru-RU"/>
        </w:rPr>
        <w:t>1.3 Руководство музейной комнатой осуществляется одним из назначенных директором гимназии педагогов, с участием общественности.</w:t>
      </w:r>
    </w:p>
    <w:p w:rsidR="00B5121C" w:rsidRPr="002F623E" w:rsidRDefault="00B5121C" w:rsidP="002F623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Предметы и </w:t>
      </w:r>
      <w:r w:rsidR="002F623E" w:rsidRPr="002F623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собранные мате</w:t>
      </w:r>
      <w:r w:rsidRPr="002F623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риалы музейн</w:t>
      </w:r>
      <w:r w:rsidR="002F623E" w:rsidRPr="002F623E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комнаты</w:t>
      </w:r>
      <w:r w:rsidRPr="002F6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подлежат учету и сохранности в установленном порядке.</w:t>
      </w:r>
    </w:p>
    <w:p w:rsidR="00B5121C" w:rsidRPr="002F623E" w:rsidRDefault="00B5121C" w:rsidP="00481BD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23E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Профиль, программа, функции музе</w:t>
      </w:r>
      <w:r w:rsidR="002F623E" w:rsidRPr="002F623E">
        <w:rPr>
          <w:rFonts w:ascii="Times New Roman" w:eastAsia="Times New Roman" w:hAnsi="Times New Roman" w:cs="Times New Roman"/>
          <w:sz w:val="26"/>
          <w:szCs w:val="26"/>
          <w:lang w:eastAsia="ru-RU"/>
        </w:rPr>
        <w:t>йно</w:t>
      </w:r>
      <w:r w:rsidR="002F623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F623E" w:rsidRPr="002F6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комнаты</w:t>
      </w:r>
      <w:r w:rsidRPr="002F6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интегрируются с воспитательной системой </w:t>
      </w:r>
      <w:r w:rsidR="002F623E" w:rsidRPr="002F623E"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гимназии</w:t>
      </w:r>
      <w:r w:rsidRPr="002F6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определяются ее задачами.</w:t>
      </w:r>
    </w:p>
    <w:p w:rsidR="002F623E" w:rsidRDefault="002F623E" w:rsidP="00481B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23E" w:rsidRPr="00481BD9" w:rsidRDefault="00B5121C" w:rsidP="00481BD9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23E">
        <w:rPr>
          <w:rFonts w:ascii="Times New Roman" w:eastAsia="Times New Roman" w:hAnsi="Times New Roman" w:cs="Times New Roman"/>
          <w:b/>
          <w:sz w:val="28"/>
          <w:szCs w:val="28"/>
        </w:rPr>
        <w:t>Основные понятия</w:t>
      </w:r>
    </w:p>
    <w:p w:rsidR="00B5121C" w:rsidRPr="00481BD9" w:rsidRDefault="00B5121C" w:rsidP="00481BD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Профиль музе</w:t>
      </w:r>
      <w:r w:rsidR="002F623E"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>йной комнаты - историко-краеведческий,</w:t>
      </w:r>
      <w:r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обусловлен</w:t>
      </w:r>
      <w:r w:rsidR="002F623E"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связью с конкретными </w:t>
      </w:r>
      <w:r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</w:t>
      </w:r>
      <w:r w:rsidR="002F623E"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23E"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«Ростов-на-Дону в годы Великой Отечественной войны», </w:t>
      </w:r>
      <w:r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«История </w:t>
      </w:r>
      <w:r w:rsidR="002F623E"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гимназии</w:t>
      </w:r>
      <w:r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r w:rsidR="002F623E"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Ученики и учителя – участники Великой Отечественной войны»</w:t>
      </w:r>
      <w:r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21C" w:rsidRPr="00481BD9" w:rsidRDefault="002F623E" w:rsidP="00481BD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B5121C"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Музейный предмет – памятник материальной или духовной культуры, </w:t>
      </w:r>
    </w:p>
    <w:p w:rsidR="00B5121C" w:rsidRPr="00481BD9" w:rsidRDefault="00B5121C" w:rsidP="00481BD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поступивший и зафиксированный в инвентарной книге.</w:t>
      </w:r>
    </w:p>
    <w:p w:rsidR="00B5121C" w:rsidRPr="00481BD9" w:rsidRDefault="002F623E" w:rsidP="00481BD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Комплектование </w:t>
      </w:r>
      <w:r w:rsidR="00B5121C"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фонда </w:t>
      </w:r>
      <w:r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музейной комнаты  </w:t>
      </w:r>
      <w:r w:rsidR="00B5121C"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121C"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по выявлению, сбору, учету и описанию музейных предметов.</w:t>
      </w:r>
    </w:p>
    <w:p w:rsidR="00B5121C" w:rsidRPr="00481BD9" w:rsidRDefault="00B5121C" w:rsidP="00481BD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F623E"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>. Книга поступлений –</w:t>
      </w:r>
      <w:r w:rsidR="002F623E"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документ учета музейных предметов.</w:t>
      </w:r>
    </w:p>
    <w:p w:rsidR="00B5121C" w:rsidRPr="00481BD9" w:rsidRDefault="00B5121C" w:rsidP="00481BD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F623E"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>. Экспозиция – выставленные на обозрение в определенной системе предметы (экспонаты)</w:t>
      </w:r>
      <w:r w:rsidR="00481BD9"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музейной комнаты</w:t>
      </w:r>
      <w:r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21C" w:rsidRPr="00481BD9" w:rsidRDefault="00B5121C" w:rsidP="00481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81BD9" w:rsidRPr="00481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1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</w:p>
    <w:p w:rsidR="00B5121C" w:rsidRPr="00481BD9" w:rsidRDefault="00B5121C" w:rsidP="00481BD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Основной целью </w:t>
      </w:r>
      <w:r w:rsidR="00481BD9"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музейной комнаты </w:t>
      </w:r>
      <w:r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расширение образовательного пространства для </w:t>
      </w:r>
      <w:r w:rsidR="00481BD9"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гимназии</w:t>
      </w:r>
      <w:r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создание условий</w:t>
      </w:r>
      <w:r w:rsidR="00481BD9"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обеспечивающих развитие личностных качеств (самоорганизации, аналитического мышления, </w:t>
      </w:r>
      <w:r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коммуникативных навыков и др.); духовно-нравственное, патриотическое и гражданское воспитание.</w:t>
      </w:r>
    </w:p>
    <w:p w:rsidR="00B5121C" w:rsidRPr="00066887" w:rsidRDefault="00B5121C" w:rsidP="00B512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887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Задачи музе</w:t>
      </w:r>
      <w:r w:rsidR="00066887">
        <w:rPr>
          <w:rFonts w:ascii="Times New Roman" w:eastAsia="Times New Roman" w:hAnsi="Times New Roman" w:cs="Times New Roman"/>
          <w:sz w:val="26"/>
          <w:szCs w:val="26"/>
          <w:lang w:eastAsia="ru-RU"/>
        </w:rPr>
        <w:t>йной комнаты:</w:t>
      </w:r>
    </w:p>
    <w:p w:rsidR="00B5121C" w:rsidRPr="00481BD9" w:rsidRDefault="00B5121C" w:rsidP="00481BD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развитие интереса к истории </w:t>
      </w:r>
      <w:r w:rsidR="00481BD9"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родного города, истории гимназии</w:t>
      </w:r>
      <w:r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121C" w:rsidRPr="00481BD9" w:rsidRDefault="00B5121C" w:rsidP="00481BD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социальной практики через поисковую, исследовательскую деятельность;</w:t>
      </w:r>
    </w:p>
    <w:p w:rsidR="00B5121C" w:rsidRPr="00481BD9" w:rsidRDefault="00B5121C" w:rsidP="00481BD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выявление, собирание, хранение и изучение музейных предметов и музейных коллекций;</w:t>
      </w:r>
    </w:p>
    <w:p w:rsidR="00B5121C" w:rsidRPr="00481BD9" w:rsidRDefault="00B5121C" w:rsidP="00481BD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организация активной экскурсионно-массовой работы с учащимися и населением </w:t>
      </w:r>
    </w:p>
    <w:p w:rsidR="00B5121C" w:rsidRPr="00481BD9" w:rsidRDefault="00B5121C" w:rsidP="00481BD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BD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микрорайона;</w:t>
      </w:r>
    </w:p>
    <w:p w:rsidR="00B5121C" w:rsidRPr="00481BD9" w:rsidRDefault="00B5121C" w:rsidP="00481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и формы работы</w:t>
      </w:r>
    </w:p>
    <w:p w:rsidR="00481BD9" w:rsidRDefault="00481BD9" w:rsidP="00B51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21C" w:rsidRPr="005A2DD2" w:rsidRDefault="00B5121C" w:rsidP="005A2D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DD2">
        <w:rPr>
          <w:rFonts w:ascii="Times New Roman" w:eastAsia="Times New Roman" w:hAnsi="Times New Roman" w:cs="Times New Roman"/>
          <w:sz w:val="26"/>
          <w:szCs w:val="26"/>
          <w:lang w:eastAsia="ru-RU"/>
        </w:rPr>
        <w:t>4.1.Школьный музей в своей деятельности руководствуется документами:</w:t>
      </w:r>
    </w:p>
    <w:p w:rsidR="00B5121C" w:rsidRPr="005A2DD2" w:rsidRDefault="00B5121C" w:rsidP="005A2D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A2DD2" w:rsidRPr="005A2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DD2" w:rsidRPr="005A2DD2">
        <w:rPr>
          <w:rFonts w:ascii="Times New Roman" w:hAnsi="Times New Roman" w:cs="Times New Roman"/>
          <w:sz w:val="26"/>
          <w:szCs w:val="26"/>
        </w:rPr>
        <w:t>Федеральны</w:t>
      </w:r>
      <w:r w:rsidR="005A2DD2">
        <w:rPr>
          <w:rFonts w:ascii="Times New Roman" w:hAnsi="Times New Roman" w:cs="Times New Roman"/>
          <w:sz w:val="26"/>
          <w:szCs w:val="26"/>
        </w:rPr>
        <w:t>й</w:t>
      </w:r>
      <w:r w:rsidR="005A2DD2" w:rsidRPr="005A2DD2">
        <w:rPr>
          <w:rFonts w:ascii="Times New Roman" w:hAnsi="Times New Roman" w:cs="Times New Roman"/>
          <w:sz w:val="26"/>
          <w:szCs w:val="26"/>
        </w:rPr>
        <w:t xml:space="preserve"> закон от 29.12.2012 № 273-ФЗ «Об образ</w:t>
      </w:r>
      <w:r w:rsidR="005A2DD2">
        <w:rPr>
          <w:rFonts w:ascii="Times New Roman" w:hAnsi="Times New Roman" w:cs="Times New Roman"/>
          <w:sz w:val="26"/>
          <w:szCs w:val="26"/>
        </w:rPr>
        <w:t>овании в Российской Федерации»;</w:t>
      </w:r>
      <w:r w:rsidR="005A2DD2" w:rsidRPr="005A2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5121C" w:rsidRPr="005A2DD2" w:rsidRDefault="00B5121C" w:rsidP="005A2D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81BD9" w:rsidRPr="005A2DD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A2DD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81BD9" w:rsidRPr="005A2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римерное положение о музее образовательного учреждения (школьном музее)» </w:t>
      </w:r>
      <w:r w:rsidR="005A2DD2" w:rsidRPr="005A2DD2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к письму Министерства образования и науки РФ от 12.03.2003 №</w:t>
      </w:r>
      <w:r w:rsidRPr="005A2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28-51</w:t>
      </w:r>
      <w:r w:rsidR="005A2DD2" w:rsidRPr="005A2DD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A2DD2">
        <w:rPr>
          <w:rFonts w:ascii="Times New Roman" w:eastAsia="Times New Roman" w:hAnsi="Times New Roman" w:cs="Times New Roman"/>
          <w:sz w:val="26"/>
          <w:szCs w:val="26"/>
          <w:lang w:eastAsia="ru-RU"/>
        </w:rPr>
        <w:t>181/16 «О деятельности муз</w:t>
      </w:r>
      <w:r w:rsidR="005A2DD2">
        <w:rPr>
          <w:rFonts w:ascii="Times New Roman" w:eastAsia="Times New Roman" w:hAnsi="Times New Roman" w:cs="Times New Roman"/>
          <w:sz w:val="26"/>
          <w:szCs w:val="26"/>
          <w:lang w:eastAsia="ru-RU"/>
        </w:rPr>
        <w:t>еев образовательных учреждений»;</w:t>
      </w:r>
    </w:p>
    <w:p w:rsidR="00B5121C" w:rsidRPr="005A2DD2" w:rsidRDefault="00B5121C" w:rsidP="005A2D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DD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Программа РФ «Отечество», утв. 7.12.1997</w:t>
      </w:r>
      <w:r w:rsidR="005A2DD2" w:rsidRPr="005A2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DD2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B5121C" w:rsidRPr="005A2DD2" w:rsidRDefault="00B5121C" w:rsidP="005A2D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DD2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 содержание работы музе</w:t>
      </w:r>
      <w:r w:rsidR="005A2DD2" w:rsidRPr="005A2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йной комнаты </w:t>
      </w:r>
      <w:r w:rsidRPr="005A2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входит организация конкурсов, выставок, смотров, тематических </w:t>
      </w:r>
      <w:r w:rsidR="00531C0F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классных часов, уроков мужества</w:t>
      </w:r>
      <w:r w:rsidRPr="005A2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</w:t>
      </w:r>
    </w:p>
    <w:p w:rsidR="00B5121C" w:rsidRPr="005A2DD2" w:rsidRDefault="00B5121C" w:rsidP="005A2D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DD2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Актив музе</w:t>
      </w:r>
      <w:r w:rsidR="005A2DD2" w:rsidRPr="005A2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йной комнаты </w:t>
      </w:r>
      <w:r w:rsidRPr="005A2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 встречи с местными жителями, ветеранами войны и труда, </w:t>
      </w:r>
      <w:r w:rsidR="005A2DD2" w:rsidRPr="005A2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DD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Вооруженных сил, другими интересными людьми.</w:t>
      </w:r>
    </w:p>
    <w:p w:rsidR="00B5121C" w:rsidRPr="005A2DD2" w:rsidRDefault="00B5121C" w:rsidP="005A2D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DD2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изучает литературно-исторические и другие источники соответствующей тематики</w:t>
      </w:r>
      <w:r w:rsidR="005A2DD2" w:rsidRPr="005A2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музейной комнаты</w:t>
      </w:r>
      <w:r w:rsidRPr="005A2DD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121C" w:rsidRPr="005A2DD2" w:rsidRDefault="00B5121C" w:rsidP="005A2D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DD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систематически пополняет фонды и библиотеку музе</w:t>
      </w:r>
      <w:r w:rsidR="005A2DD2" w:rsidRPr="005A2DD2">
        <w:rPr>
          <w:rFonts w:ascii="Times New Roman" w:eastAsia="Times New Roman" w:hAnsi="Times New Roman" w:cs="Times New Roman"/>
          <w:sz w:val="26"/>
          <w:szCs w:val="26"/>
          <w:lang w:eastAsia="ru-RU"/>
        </w:rPr>
        <w:t>йной комнаты;</w:t>
      </w:r>
    </w:p>
    <w:p w:rsidR="00B5121C" w:rsidRPr="005A2DD2" w:rsidRDefault="00B5121C" w:rsidP="005A2D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DD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ведет строгий учет фондов в инвентарной книге, обеспечивает сохранность музейных предметов;</w:t>
      </w:r>
    </w:p>
    <w:p w:rsidR="00B5121C" w:rsidRPr="005A2DD2" w:rsidRDefault="00B5121C" w:rsidP="005A2D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DD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создает и обновляет экспозиции, выставки;</w:t>
      </w:r>
    </w:p>
    <w:p w:rsidR="00B5121C" w:rsidRPr="005A2DD2" w:rsidRDefault="00B5121C" w:rsidP="005A2D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DD2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устанавливает и поддерживает связь со школьными музеями соответст</w:t>
      </w:r>
      <w:r w:rsidR="005A2DD2" w:rsidRPr="005A2DD2">
        <w:rPr>
          <w:rFonts w:ascii="Times New Roman" w:eastAsia="Times New Roman" w:hAnsi="Times New Roman" w:cs="Times New Roman"/>
          <w:sz w:val="26"/>
          <w:szCs w:val="26"/>
          <w:lang w:eastAsia="ru-RU"/>
        </w:rPr>
        <w:t>вующего профиля.</w:t>
      </w:r>
    </w:p>
    <w:p w:rsidR="00B5121C" w:rsidRDefault="00B5121C" w:rsidP="005A2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Организация деятельности </w:t>
      </w:r>
    </w:p>
    <w:p w:rsidR="005A2DD2" w:rsidRPr="005A2DD2" w:rsidRDefault="005A2DD2" w:rsidP="005A2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1C" w:rsidRPr="00037A73" w:rsidRDefault="00C84979" w:rsidP="00037A7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="00B5121C"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</w:t>
      </w:r>
      <w:r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музейной комнаты </w:t>
      </w:r>
      <w:r w:rsidR="00B5121C"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целенаправленной, творческой поисково-исследовательской работы </w:t>
      </w:r>
      <w:r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гимназистов </w:t>
      </w:r>
      <w:r w:rsidR="00B5121C"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теме,</w:t>
      </w:r>
      <w:r w:rsidR="005A2DD2"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121C"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связанной с историей </w:t>
      </w:r>
      <w:r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гимназии</w:t>
      </w:r>
      <w:r w:rsidR="00B5121C"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с историей </w:t>
      </w:r>
      <w:r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родного города,</w:t>
      </w:r>
      <w:r w:rsidR="00B5121C"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:rsidR="00B5121C" w:rsidRPr="00037A73" w:rsidRDefault="00C84979" w:rsidP="00037A7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Для организации деятельности музейной комнаты </w:t>
      </w:r>
      <w:r w:rsidR="00037A73"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директора гимназии </w:t>
      </w:r>
      <w:r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назначается  </w:t>
      </w:r>
    </w:p>
    <w:p w:rsidR="00B5121C" w:rsidRPr="00037A73" w:rsidRDefault="00B5121C" w:rsidP="00037A7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84979"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C84979"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4979"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4979"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педагог, который формирует актив музейной комнаты из учащихся, способных осуществлять поисковую, фондовую, экспозиционную, культурно-просветительскую деятельность</w:t>
      </w:r>
      <w:r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121C" w:rsidRPr="00037A73" w:rsidRDefault="00B5121C" w:rsidP="00037A7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037A73"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осуществляет свою деятельность на базе </w:t>
      </w:r>
      <w:r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собранной и зарегистрированной в инвентарной книге коллекции музейных предметов;</w:t>
      </w:r>
    </w:p>
    <w:p w:rsidR="00037A73" w:rsidRPr="00066887" w:rsidRDefault="00B5121C" w:rsidP="00037A7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37A73"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следит за обновлением </w:t>
      </w:r>
      <w:r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экспозиций, отвечающих по содержанию и оформлению, современным требованиям</w:t>
      </w:r>
      <w:r w:rsidR="00037A73"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состоянием </w:t>
      </w:r>
      <w:r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помещения и оборудования, </w:t>
      </w:r>
      <w:r w:rsidRPr="0006688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обеспечивающих сохранность музейных предметов и условия  их показа</w:t>
      </w:r>
      <w:r w:rsidR="00066887" w:rsidRPr="000668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66887" w:rsidRPr="00066887" w:rsidRDefault="00066887" w:rsidP="00037A7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668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F02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в музейной комнате взрывоопасных, радиоактивных и иных предметов, угрожающих жизни и безопасности людей, категорически запрещается</w:t>
      </w:r>
      <w:r w:rsidRPr="000668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5121C" w:rsidRPr="00037A73" w:rsidRDefault="00037A73" w:rsidP="00037A7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</w:t>
      </w:r>
      <w:r w:rsidR="00B5121C"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об открытии музе</w:t>
      </w:r>
      <w:r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йной комнаты </w:t>
      </w:r>
      <w:r w:rsidR="00B5121C"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решается педагогическим советом. </w:t>
      </w:r>
    </w:p>
    <w:p w:rsidR="00037A73" w:rsidRPr="00037A73" w:rsidRDefault="00037A73" w:rsidP="00037A7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7A73" w:rsidRDefault="00B5121C" w:rsidP="000668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Функции музе</w:t>
      </w:r>
      <w:r w:rsidR="00037A73" w:rsidRPr="00066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йной комнаты </w:t>
      </w:r>
    </w:p>
    <w:p w:rsidR="00066887" w:rsidRPr="00066887" w:rsidRDefault="00066887" w:rsidP="000668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887" w:rsidRPr="00F02A9D" w:rsidRDefault="00066887" w:rsidP="000668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8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F02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Основными функциями музейной комнаты являются:</w:t>
      </w:r>
    </w:p>
    <w:p w:rsidR="00066887" w:rsidRPr="00F02A9D" w:rsidRDefault="00066887" w:rsidP="000668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F02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документирование истории школы путем выявления</w:t>
      </w:r>
      <w:r w:rsidRPr="0006688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r w:rsidRPr="00F02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сбора, вручения и хранения музейных предметов;</w:t>
      </w:r>
    </w:p>
    <w:p w:rsidR="00066887" w:rsidRPr="00F02A9D" w:rsidRDefault="00066887" w:rsidP="000668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F02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музейными средствами деятельности по воспитанию, обучению, развитию, социализации обучающихся;</w:t>
      </w:r>
    </w:p>
    <w:p w:rsidR="00066887" w:rsidRPr="00F02A9D" w:rsidRDefault="00066887" w:rsidP="000668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F02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культурно-просветительской, методической, информационной и иной деятельности, разрешенной законом;</w:t>
      </w:r>
    </w:p>
    <w:p w:rsidR="00066887" w:rsidRPr="00066887" w:rsidRDefault="00066887" w:rsidP="000668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F02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детского самоуправления.</w:t>
      </w:r>
    </w:p>
    <w:p w:rsidR="00066887" w:rsidRPr="00F02A9D" w:rsidRDefault="00066887" w:rsidP="00066887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21C" w:rsidRDefault="00531C0F" w:rsidP="00037A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5121C" w:rsidRPr="0053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3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деятельностью музейной комнаты</w:t>
      </w:r>
    </w:p>
    <w:p w:rsidR="00161AC4" w:rsidRPr="00531C0F" w:rsidRDefault="00161AC4" w:rsidP="00037A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1C" w:rsidRPr="00037A73" w:rsidRDefault="00531C0F" w:rsidP="00037A7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</w:t>
      </w:r>
      <w:r w:rsidR="00B5121C"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руководство деятельностью музе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йной комнатой </w:t>
      </w:r>
      <w:r w:rsidR="00B5121C"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гимназии</w:t>
      </w:r>
      <w:r w:rsidR="00B5121C"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21C" w:rsidRPr="00037A73" w:rsidRDefault="00531C0F" w:rsidP="00037A7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</w:t>
      </w:r>
      <w:r w:rsidR="00B5121C"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Непосредственное руководство практической деятельностью музея осуществляет руководитель музе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йной комнаты</w:t>
      </w:r>
      <w:r w:rsidR="00B5121C"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назначенный приказом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гимназии</w:t>
      </w:r>
      <w:r w:rsidR="00B5121C"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21C" w:rsidRDefault="00531C0F" w:rsidP="00531C0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</w:t>
      </w:r>
      <w:r w:rsidR="00B5121C"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Текущую работу осуществляет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 </w:t>
      </w:r>
      <w:r w:rsidR="00B5121C"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йной комнаты</w:t>
      </w:r>
      <w:r w:rsidR="00B5121C" w:rsidRPr="00037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66887" w:rsidRPr="00531C0F" w:rsidRDefault="00066887" w:rsidP="00531C0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66887" w:rsidRPr="00531C0F" w:rsidSect="00DC3DA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97B" w:rsidRDefault="0024097B" w:rsidP="00531C0F">
      <w:pPr>
        <w:spacing w:after="0" w:line="240" w:lineRule="auto"/>
      </w:pPr>
      <w:r>
        <w:separator/>
      </w:r>
    </w:p>
  </w:endnote>
  <w:endnote w:type="continuationSeparator" w:id="1">
    <w:p w:rsidR="0024097B" w:rsidRDefault="0024097B" w:rsidP="0053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3235"/>
      <w:docPartObj>
        <w:docPartGallery w:val="Page Numbers (Bottom of Page)"/>
        <w:docPartUnique/>
      </w:docPartObj>
    </w:sdtPr>
    <w:sdtContent>
      <w:p w:rsidR="00531C0F" w:rsidRDefault="00430521">
        <w:pPr>
          <w:pStyle w:val="a7"/>
          <w:jc w:val="center"/>
        </w:pPr>
        <w:fldSimple w:instr=" PAGE   \* MERGEFORMAT ">
          <w:r w:rsidR="00161AC4">
            <w:rPr>
              <w:noProof/>
            </w:rPr>
            <w:t>1</w:t>
          </w:r>
        </w:fldSimple>
      </w:p>
    </w:sdtContent>
  </w:sdt>
  <w:p w:rsidR="00531C0F" w:rsidRDefault="00531C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97B" w:rsidRDefault="0024097B" w:rsidP="00531C0F">
      <w:pPr>
        <w:spacing w:after="0" w:line="240" w:lineRule="auto"/>
      </w:pPr>
      <w:r>
        <w:separator/>
      </w:r>
    </w:p>
  </w:footnote>
  <w:footnote w:type="continuationSeparator" w:id="1">
    <w:p w:rsidR="0024097B" w:rsidRDefault="0024097B" w:rsidP="00531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2C8"/>
    <w:multiLevelType w:val="multilevel"/>
    <w:tmpl w:val="C544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76162"/>
    <w:multiLevelType w:val="hybridMultilevel"/>
    <w:tmpl w:val="8F0C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21C"/>
    <w:rsid w:val="00037A73"/>
    <w:rsid w:val="00066887"/>
    <w:rsid w:val="00161AC4"/>
    <w:rsid w:val="0024097B"/>
    <w:rsid w:val="002F623E"/>
    <w:rsid w:val="00430521"/>
    <w:rsid w:val="00481BD9"/>
    <w:rsid w:val="00531C0F"/>
    <w:rsid w:val="00564433"/>
    <w:rsid w:val="005A2DD2"/>
    <w:rsid w:val="009B2317"/>
    <w:rsid w:val="00B5121C"/>
    <w:rsid w:val="00C8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21C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B5121C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B5121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5121C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531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1C0F"/>
  </w:style>
  <w:style w:type="paragraph" w:styleId="a7">
    <w:name w:val="footer"/>
    <w:basedOn w:val="a"/>
    <w:link w:val="a8"/>
    <w:uiPriority w:val="99"/>
    <w:unhideWhenUsed/>
    <w:rsid w:val="00531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2018-02-06T13:25:00Z</dcterms:created>
  <dcterms:modified xsi:type="dcterms:W3CDTF">2018-02-07T06:17:00Z</dcterms:modified>
</cp:coreProperties>
</file>